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1783C" w14:textId="77777777" w:rsidR="007F3D84" w:rsidRDefault="007F3D84" w:rsidP="007F3D84">
      <w:pPr>
        <w:rPr>
          <w:rFonts w:ascii="Times New Roman" w:eastAsia="Times New Roman" w:hAnsi="Times New Roman" w:cs="Times New Roman"/>
          <w:color w:val="333333"/>
          <w:shd w:val="clear" w:color="auto" w:fill="FFFFFF"/>
        </w:rPr>
      </w:pPr>
      <w:r>
        <w:rPr>
          <w:rFonts w:ascii="Times New Roman" w:eastAsia="Times New Roman" w:hAnsi="Times New Roman" w:cs="Times New Roman"/>
          <w:color w:val="333333"/>
          <w:shd w:val="clear" w:color="auto" w:fill="FFFFFF"/>
        </w:rPr>
        <w:t>Senator Charles Schumer</w:t>
      </w:r>
    </w:p>
    <w:p w14:paraId="5FFFD313" w14:textId="747E8B0F" w:rsidR="007F3D84" w:rsidRPr="007F3D84" w:rsidRDefault="007F3D84" w:rsidP="007F3D84">
      <w:pPr>
        <w:rPr>
          <w:rFonts w:ascii="Times New Roman" w:eastAsia="Times New Roman" w:hAnsi="Times New Roman" w:cs="Times New Roman"/>
        </w:rPr>
      </w:pPr>
      <w:r w:rsidRPr="007F3D84">
        <w:rPr>
          <w:rFonts w:ascii="Times New Roman" w:eastAsia="Times New Roman" w:hAnsi="Times New Roman" w:cs="Times New Roman"/>
          <w:color w:val="333333"/>
          <w:shd w:val="clear" w:color="auto" w:fill="FFFFFF"/>
        </w:rPr>
        <w:t>322 Hart Senate Office Building</w:t>
      </w:r>
      <w:r w:rsidRPr="007F3D84">
        <w:rPr>
          <w:rFonts w:ascii="Times New Roman" w:eastAsia="Times New Roman" w:hAnsi="Times New Roman" w:cs="Times New Roman"/>
          <w:color w:val="333333"/>
        </w:rPr>
        <w:br/>
      </w:r>
      <w:r w:rsidRPr="007F3D84">
        <w:rPr>
          <w:rFonts w:ascii="Times New Roman" w:eastAsia="Times New Roman" w:hAnsi="Times New Roman" w:cs="Times New Roman"/>
          <w:color w:val="333333"/>
          <w:shd w:val="clear" w:color="auto" w:fill="FFFFFF"/>
        </w:rPr>
        <w:t>Washington, D.C. 20510</w:t>
      </w:r>
    </w:p>
    <w:p w14:paraId="35A9A2A1" w14:textId="77777777" w:rsidR="007F3D84" w:rsidRDefault="007F3D84" w:rsidP="00341B15">
      <w:pPr>
        <w:rPr>
          <w:rFonts w:ascii="Times New Roman" w:hAnsi="Times New Roman" w:cs="Times New Roman"/>
        </w:rPr>
      </w:pPr>
    </w:p>
    <w:p w14:paraId="47D0CEC8" w14:textId="2FB5EDB1" w:rsidR="007F3D84" w:rsidRDefault="00F94A39" w:rsidP="00341B15">
      <w:pPr>
        <w:rPr>
          <w:rFonts w:ascii="Times New Roman" w:hAnsi="Times New Roman" w:cs="Times New Roman"/>
        </w:rPr>
      </w:pPr>
      <w:r>
        <w:rPr>
          <w:rFonts w:ascii="Times New Roman" w:hAnsi="Times New Roman" w:cs="Times New Roman"/>
        </w:rPr>
        <w:t>July 15</w:t>
      </w:r>
      <w:bookmarkStart w:id="0" w:name="_GoBack"/>
      <w:bookmarkEnd w:id="0"/>
      <w:r w:rsidR="007F3D84">
        <w:rPr>
          <w:rFonts w:ascii="Times New Roman" w:hAnsi="Times New Roman" w:cs="Times New Roman"/>
        </w:rPr>
        <w:t>, 2020</w:t>
      </w:r>
    </w:p>
    <w:p w14:paraId="714131F8" w14:textId="77777777" w:rsidR="007F3D84" w:rsidRDefault="007F3D84" w:rsidP="00341B15">
      <w:pPr>
        <w:rPr>
          <w:rFonts w:ascii="Times New Roman" w:hAnsi="Times New Roman" w:cs="Times New Roman"/>
        </w:rPr>
      </w:pPr>
    </w:p>
    <w:p w14:paraId="0CBC3A1A" w14:textId="5B368BA9" w:rsidR="00CD0211" w:rsidRPr="00733A73" w:rsidRDefault="00CD0211" w:rsidP="00341B15">
      <w:pPr>
        <w:rPr>
          <w:rFonts w:ascii="Times New Roman" w:hAnsi="Times New Roman" w:cs="Times New Roman"/>
        </w:rPr>
      </w:pPr>
      <w:r w:rsidRPr="00733A73">
        <w:rPr>
          <w:rFonts w:ascii="Times New Roman" w:hAnsi="Times New Roman" w:cs="Times New Roman"/>
        </w:rPr>
        <w:t xml:space="preserve">Dear Senator </w:t>
      </w:r>
      <w:r w:rsidR="000D3995">
        <w:rPr>
          <w:rFonts w:ascii="Times New Roman" w:hAnsi="Times New Roman" w:cs="Times New Roman"/>
        </w:rPr>
        <w:t>Schumer</w:t>
      </w:r>
      <w:r w:rsidRPr="00733A73">
        <w:rPr>
          <w:rFonts w:ascii="Times New Roman" w:hAnsi="Times New Roman" w:cs="Times New Roman"/>
        </w:rPr>
        <w:t>:</w:t>
      </w:r>
    </w:p>
    <w:p w14:paraId="2C0DB2B7" w14:textId="77777777" w:rsidR="00CD0211" w:rsidRPr="00733A73" w:rsidRDefault="00CD0211" w:rsidP="00341B15">
      <w:pPr>
        <w:rPr>
          <w:rFonts w:ascii="Times New Roman" w:hAnsi="Times New Roman" w:cs="Times New Roman"/>
          <w:color w:val="444444"/>
        </w:rPr>
      </w:pPr>
    </w:p>
    <w:p w14:paraId="1B1FC522" w14:textId="51037479" w:rsidR="00575098" w:rsidRPr="00733A73" w:rsidRDefault="00CD0211" w:rsidP="00341B15">
      <w:pPr>
        <w:rPr>
          <w:rFonts w:ascii="Times New Roman" w:hAnsi="Times New Roman" w:cs="Times New Roman"/>
        </w:rPr>
      </w:pPr>
      <w:r w:rsidRPr="00733A73">
        <w:rPr>
          <w:rFonts w:ascii="Times New Roman" w:hAnsi="Times New Roman" w:cs="Times New Roman"/>
        </w:rPr>
        <w:t xml:space="preserve">On behalf of </w:t>
      </w:r>
      <w:r w:rsidR="00F25605">
        <w:rPr>
          <w:rFonts w:ascii="Times New Roman" w:hAnsi="Times New Roman" w:cs="Times New Roman"/>
        </w:rPr>
        <w:t xml:space="preserve">Prevent Child Abuse NY and the </w:t>
      </w:r>
      <w:r w:rsidR="000D3995">
        <w:rPr>
          <w:rFonts w:ascii="Times New Roman" w:hAnsi="Times New Roman" w:cs="Times New Roman"/>
        </w:rPr>
        <w:t>Healthy Families N</w:t>
      </w:r>
      <w:r w:rsidR="000907FB">
        <w:rPr>
          <w:rFonts w:ascii="Times New Roman" w:hAnsi="Times New Roman" w:cs="Times New Roman"/>
        </w:rPr>
        <w:t xml:space="preserve">ew </w:t>
      </w:r>
      <w:r w:rsidR="000D3995">
        <w:rPr>
          <w:rFonts w:ascii="Times New Roman" w:hAnsi="Times New Roman" w:cs="Times New Roman"/>
        </w:rPr>
        <w:t>Y</w:t>
      </w:r>
      <w:r w:rsidR="000907FB">
        <w:rPr>
          <w:rFonts w:ascii="Times New Roman" w:hAnsi="Times New Roman" w:cs="Times New Roman"/>
        </w:rPr>
        <w:t>ork (HFNY)</w:t>
      </w:r>
      <w:r w:rsidR="00F25605">
        <w:rPr>
          <w:rFonts w:ascii="Times New Roman" w:hAnsi="Times New Roman" w:cs="Times New Roman"/>
        </w:rPr>
        <w:t xml:space="preserve"> network of programs</w:t>
      </w:r>
      <w:r w:rsidR="005F6ED7" w:rsidRPr="000D3995">
        <w:rPr>
          <w:rFonts w:ascii="Times New Roman" w:hAnsi="Times New Roman" w:cs="Times New Roman"/>
        </w:rPr>
        <w:t>,</w:t>
      </w:r>
      <w:r w:rsidR="00575098" w:rsidRPr="000D3995">
        <w:rPr>
          <w:rFonts w:ascii="Times New Roman" w:hAnsi="Times New Roman" w:cs="Times New Roman"/>
        </w:rPr>
        <w:t xml:space="preserve"> </w:t>
      </w:r>
      <w:r w:rsidRPr="000D3995">
        <w:rPr>
          <w:rFonts w:ascii="Times New Roman" w:eastAsia="Times New Roman" w:hAnsi="Times New Roman" w:cs="Times New Roman"/>
          <w:color w:val="000000"/>
          <w:shd w:val="clear" w:color="auto" w:fill="FFFFFF"/>
        </w:rPr>
        <w:t>I want to thank you for your leadership to address the</w:t>
      </w:r>
      <w:r w:rsidRPr="00733A73">
        <w:rPr>
          <w:rFonts w:ascii="Times New Roman" w:eastAsia="Times New Roman" w:hAnsi="Times New Roman" w:cs="Times New Roman"/>
          <w:color w:val="000000"/>
          <w:shd w:val="clear" w:color="auto" w:fill="FFFFFF"/>
        </w:rPr>
        <w:t xml:space="preserve"> needs of </w:t>
      </w:r>
      <w:r w:rsidR="00341B15">
        <w:rPr>
          <w:rFonts w:ascii="Times New Roman" w:eastAsia="Times New Roman" w:hAnsi="Times New Roman" w:cs="Times New Roman"/>
          <w:color w:val="000000"/>
          <w:shd w:val="clear" w:color="auto" w:fill="FFFFFF"/>
        </w:rPr>
        <w:t xml:space="preserve">children and </w:t>
      </w:r>
      <w:r w:rsidRPr="00733A73">
        <w:rPr>
          <w:rFonts w:ascii="Times New Roman" w:eastAsia="Times New Roman" w:hAnsi="Times New Roman" w:cs="Times New Roman"/>
          <w:color w:val="000000"/>
          <w:shd w:val="clear" w:color="auto" w:fill="FFFFFF"/>
        </w:rPr>
        <w:t xml:space="preserve">families during the COVID-19 pandemic. Healthy Families America, </w:t>
      </w:r>
      <w:r w:rsidRPr="00733A73">
        <w:rPr>
          <w:rFonts w:ascii="Times New Roman" w:hAnsi="Times New Roman" w:cs="Times New Roman"/>
        </w:rPr>
        <w:t xml:space="preserve">Prevent Child Abuse America’s evidence-based </w:t>
      </w:r>
      <w:r w:rsidR="00575098" w:rsidRPr="00733A73">
        <w:rPr>
          <w:rFonts w:ascii="Times New Roman" w:hAnsi="Times New Roman" w:cs="Times New Roman"/>
        </w:rPr>
        <w:t xml:space="preserve">voluntary </w:t>
      </w:r>
      <w:r w:rsidRPr="00733A73">
        <w:rPr>
          <w:rFonts w:ascii="Times New Roman" w:hAnsi="Times New Roman" w:cs="Times New Roman"/>
        </w:rPr>
        <w:t xml:space="preserve">home visiting program, serves nearly 73,000 families each year with its approximately 600 sites in 38 states, Washington D.C., five U.S. Territories, and provides over 1 million yearly home visits.     </w:t>
      </w:r>
    </w:p>
    <w:p w14:paraId="726F00CC" w14:textId="77777777" w:rsidR="00CD0211" w:rsidRDefault="00CD0211" w:rsidP="00341B15">
      <w:pPr>
        <w:rPr>
          <w:rFonts w:ascii="Times New Roman" w:eastAsia="Times New Roman" w:hAnsi="Times New Roman" w:cs="Times New Roman"/>
          <w:color w:val="000000"/>
          <w:shd w:val="clear" w:color="auto" w:fill="FFFFFF"/>
        </w:rPr>
      </w:pPr>
    </w:p>
    <w:p w14:paraId="2714C346" w14:textId="5EEF2859" w:rsidR="00495776" w:rsidRPr="00B51AE7" w:rsidRDefault="00D14A0A" w:rsidP="00495776">
      <w:pPr>
        <w:rPr>
          <w:rFonts w:ascii="Times New Roman" w:eastAsia="Calibri" w:hAnsi="Times New Roman" w:cs="Times New Roman"/>
          <w:color w:val="000000" w:themeColor="text1"/>
        </w:rPr>
      </w:pPr>
      <w:r w:rsidRPr="000907FB">
        <w:rPr>
          <w:rFonts w:ascii="Times New Roman" w:eastAsia="Calibri" w:hAnsi="Times New Roman" w:cs="Times New Roman"/>
          <w:b/>
          <w:color w:val="000000" w:themeColor="text1"/>
        </w:rPr>
        <w:t xml:space="preserve">In New York, </w:t>
      </w:r>
      <w:r w:rsidR="000907FB" w:rsidRPr="000907FB">
        <w:rPr>
          <w:rFonts w:ascii="Times New Roman" w:eastAsia="Calibri" w:hAnsi="Times New Roman" w:cs="Times New Roman"/>
          <w:b/>
          <w:color w:val="000000" w:themeColor="text1"/>
        </w:rPr>
        <w:t>there are 44</w:t>
      </w:r>
      <w:r w:rsidR="00495776" w:rsidRPr="000907FB">
        <w:rPr>
          <w:rFonts w:ascii="Times New Roman" w:eastAsia="Calibri" w:hAnsi="Times New Roman" w:cs="Times New Roman"/>
          <w:b/>
          <w:color w:val="000000" w:themeColor="text1"/>
        </w:rPr>
        <w:t xml:space="preserve"> </w:t>
      </w:r>
      <w:r w:rsidR="000907FB" w:rsidRPr="000907FB">
        <w:rPr>
          <w:rFonts w:ascii="Times New Roman" w:eastAsia="Calibri" w:hAnsi="Times New Roman" w:cs="Times New Roman"/>
          <w:b/>
          <w:color w:val="000000" w:themeColor="text1"/>
        </w:rPr>
        <w:t>HFNY programs throughout the S</w:t>
      </w:r>
      <w:r w:rsidR="00495776" w:rsidRPr="000907FB">
        <w:rPr>
          <w:rFonts w:ascii="Times New Roman" w:eastAsia="Calibri" w:hAnsi="Times New Roman" w:cs="Times New Roman"/>
          <w:b/>
          <w:color w:val="000000" w:themeColor="text1"/>
        </w:rPr>
        <w:t>tate.</w:t>
      </w:r>
      <w:r w:rsidR="00495776" w:rsidRPr="00B51AE7">
        <w:rPr>
          <w:rFonts w:ascii="Times New Roman" w:eastAsia="Calibri" w:hAnsi="Times New Roman" w:cs="Times New Roman"/>
          <w:color w:val="000000" w:themeColor="text1"/>
        </w:rPr>
        <w:t xml:space="preserve"> The HFNY home visiting program matches parents with knowledgeable and caring staff who provide information and support during pregnancy and early childhood. Services include helping families access community resources and services, educating families on parenting and child development, connecting families with medical providers, and assessing children </w:t>
      </w:r>
      <w:r w:rsidR="000907FB">
        <w:rPr>
          <w:rFonts w:ascii="Times New Roman" w:eastAsia="Calibri" w:hAnsi="Times New Roman" w:cs="Times New Roman"/>
          <w:color w:val="000000" w:themeColor="text1"/>
        </w:rPr>
        <w:t>for developmental delays. Home visiting p</w:t>
      </w:r>
      <w:r w:rsidR="00495776" w:rsidRPr="00B51AE7">
        <w:rPr>
          <w:rFonts w:ascii="Times New Roman" w:eastAsia="Calibri" w:hAnsi="Times New Roman" w:cs="Times New Roman"/>
          <w:color w:val="000000" w:themeColor="text1"/>
        </w:rPr>
        <w:t>rograms change the lives of children and their families. Research shows HFNY works for many families, from first time teen parents to families with other children. Families have healthier babies, demonstrate better knowledge of parenting and child development, create positive family bonds, develop connections to community services, and have children who do better in school.</w:t>
      </w:r>
    </w:p>
    <w:p w14:paraId="6F5B442F" w14:textId="77777777" w:rsidR="00B51AE7" w:rsidRPr="00B51AE7" w:rsidRDefault="00B51AE7" w:rsidP="00495776">
      <w:pPr>
        <w:rPr>
          <w:rFonts w:ascii="Times New Roman" w:eastAsia="Times New Roman" w:hAnsi="Times New Roman" w:cs="Times New Roman"/>
          <w:color w:val="000000" w:themeColor="text1"/>
        </w:rPr>
      </w:pPr>
    </w:p>
    <w:p w14:paraId="6B1C57D7" w14:textId="072836F4" w:rsidR="00816E54" w:rsidRPr="000907FB" w:rsidRDefault="00816E54" w:rsidP="00495776">
      <w:pPr>
        <w:rPr>
          <w:rFonts w:ascii="Times New Roman" w:eastAsia="Calibri" w:hAnsi="Times New Roman" w:cs="Times New Roman"/>
          <w:b/>
          <w:color w:val="000000" w:themeColor="text1"/>
        </w:rPr>
      </w:pPr>
      <w:r w:rsidRPr="00816E54">
        <w:rPr>
          <w:rFonts w:ascii="Times New Roman" w:eastAsia="Times New Roman" w:hAnsi="Times New Roman" w:cs="Times New Roman"/>
          <w:color w:val="000000" w:themeColor="text1"/>
        </w:rPr>
        <w:t>As the force of the pandemic hit New York State, HFNY needed to switch to virtual visits</w:t>
      </w:r>
      <w:r w:rsidR="00495776" w:rsidRPr="00B51AE7">
        <w:rPr>
          <w:rFonts w:ascii="Times New Roman" w:eastAsia="Times New Roman" w:hAnsi="Times New Roman" w:cs="Times New Roman"/>
          <w:color w:val="000000" w:themeColor="text1"/>
        </w:rPr>
        <w:t xml:space="preserve"> and their</w:t>
      </w:r>
      <w:r w:rsidRPr="00816E54">
        <w:rPr>
          <w:rFonts w:ascii="Times New Roman" w:eastAsia="Times New Roman" w:hAnsi="Times New Roman" w:cs="Times New Roman"/>
          <w:color w:val="000000" w:themeColor="text1"/>
        </w:rPr>
        <w:t xml:space="preserve"> Central Administration had to swiftly identify ways to continue supporti</w:t>
      </w:r>
      <w:r w:rsidR="000907FB">
        <w:rPr>
          <w:rFonts w:ascii="Times New Roman" w:eastAsia="Times New Roman" w:hAnsi="Times New Roman" w:cs="Times New Roman"/>
          <w:color w:val="000000" w:themeColor="text1"/>
        </w:rPr>
        <w:t>ng its programs all across the S</w:t>
      </w:r>
      <w:r w:rsidRPr="00816E54">
        <w:rPr>
          <w:rFonts w:ascii="Times New Roman" w:eastAsia="Times New Roman" w:hAnsi="Times New Roman" w:cs="Times New Roman"/>
          <w:color w:val="000000" w:themeColor="text1"/>
        </w:rPr>
        <w:t xml:space="preserve">tate. </w:t>
      </w:r>
      <w:r w:rsidR="000907FB">
        <w:rPr>
          <w:rFonts w:ascii="Times New Roman" w:eastAsia="Times New Roman" w:hAnsi="Times New Roman" w:cs="Times New Roman"/>
          <w:color w:val="000000" w:themeColor="text1"/>
        </w:rPr>
        <w:t>With the pandemic ravaging our S</w:t>
      </w:r>
      <w:r w:rsidRPr="00816E54">
        <w:rPr>
          <w:rFonts w:ascii="Times New Roman" w:eastAsia="Times New Roman" w:hAnsi="Times New Roman" w:cs="Times New Roman"/>
          <w:color w:val="000000" w:themeColor="text1"/>
        </w:rPr>
        <w:t xml:space="preserve">tate, </w:t>
      </w:r>
      <w:r w:rsidR="00495776" w:rsidRPr="00B51AE7">
        <w:rPr>
          <w:rFonts w:ascii="Times New Roman" w:eastAsia="Times New Roman" w:hAnsi="Times New Roman" w:cs="Times New Roman"/>
          <w:color w:val="000000" w:themeColor="text1"/>
        </w:rPr>
        <w:t xml:space="preserve">they </w:t>
      </w:r>
      <w:r w:rsidRPr="00816E54">
        <w:rPr>
          <w:rFonts w:ascii="Times New Roman" w:eastAsia="Times New Roman" w:hAnsi="Times New Roman" w:cs="Times New Roman"/>
          <w:color w:val="000000" w:themeColor="text1"/>
        </w:rPr>
        <w:t>had to draw</w:t>
      </w:r>
      <w:r w:rsidR="00495776" w:rsidRPr="00B51AE7">
        <w:rPr>
          <w:rFonts w:ascii="Times New Roman" w:eastAsia="Times New Roman" w:hAnsi="Times New Roman" w:cs="Times New Roman"/>
          <w:color w:val="000000" w:themeColor="text1"/>
        </w:rPr>
        <w:t xml:space="preserve"> on their</w:t>
      </w:r>
      <w:r w:rsidRPr="00816E54">
        <w:rPr>
          <w:rFonts w:ascii="Times New Roman" w:eastAsia="Times New Roman" w:hAnsi="Times New Roman" w:cs="Times New Roman"/>
          <w:color w:val="000000" w:themeColor="text1"/>
        </w:rPr>
        <w:t xml:space="preserve"> strength</w:t>
      </w:r>
      <w:r w:rsidR="00495776" w:rsidRPr="00B51AE7">
        <w:rPr>
          <w:rFonts w:ascii="Times New Roman" w:eastAsia="Times New Roman" w:hAnsi="Times New Roman" w:cs="Times New Roman"/>
          <w:color w:val="000000" w:themeColor="text1"/>
        </w:rPr>
        <w:t>s</w:t>
      </w:r>
      <w:r w:rsidRPr="00816E54">
        <w:rPr>
          <w:rFonts w:ascii="Times New Roman" w:eastAsia="Times New Roman" w:hAnsi="Times New Roman" w:cs="Times New Roman"/>
          <w:color w:val="000000" w:themeColor="text1"/>
        </w:rPr>
        <w:t xml:space="preserve"> and continue to work in </w:t>
      </w:r>
      <w:r w:rsidR="00495776" w:rsidRPr="00B51AE7">
        <w:rPr>
          <w:rFonts w:ascii="Times New Roman" w:eastAsia="Times New Roman" w:hAnsi="Times New Roman" w:cs="Times New Roman"/>
          <w:color w:val="000000" w:themeColor="text1"/>
        </w:rPr>
        <w:t>a true, relationship</w:t>
      </w:r>
      <w:r w:rsidR="00B51AE7" w:rsidRPr="00B51AE7">
        <w:rPr>
          <w:rFonts w:ascii="Times New Roman" w:eastAsia="Times New Roman" w:hAnsi="Times New Roman" w:cs="Times New Roman"/>
          <w:color w:val="000000" w:themeColor="text1"/>
        </w:rPr>
        <w:t>-</w:t>
      </w:r>
      <w:r w:rsidR="00495776" w:rsidRPr="00B51AE7">
        <w:rPr>
          <w:rFonts w:ascii="Times New Roman" w:eastAsia="Times New Roman" w:hAnsi="Times New Roman" w:cs="Times New Roman"/>
          <w:color w:val="000000" w:themeColor="text1"/>
        </w:rPr>
        <w:t>based</w:t>
      </w:r>
      <w:r w:rsidRPr="00816E54">
        <w:rPr>
          <w:rFonts w:ascii="Times New Roman" w:eastAsia="Times New Roman" w:hAnsi="Times New Roman" w:cs="Times New Roman"/>
          <w:color w:val="000000" w:themeColor="text1"/>
        </w:rPr>
        <w:t xml:space="preserve"> fashion </w:t>
      </w:r>
      <w:r w:rsidR="00495776" w:rsidRPr="00B51AE7">
        <w:rPr>
          <w:rFonts w:ascii="Times New Roman" w:eastAsia="Times New Roman" w:hAnsi="Times New Roman" w:cs="Times New Roman"/>
          <w:color w:val="000000" w:themeColor="text1"/>
        </w:rPr>
        <w:t>and</w:t>
      </w:r>
      <w:r w:rsidRPr="00816E54">
        <w:rPr>
          <w:rFonts w:ascii="Times New Roman" w:eastAsia="Times New Roman" w:hAnsi="Times New Roman" w:cs="Times New Roman"/>
          <w:color w:val="000000" w:themeColor="text1"/>
        </w:rPr>
        <w:t xml:space="preserve"> rapidly respond to an ever-shifting landscape of state and community needs and crises. </w:t>
      </w:r>
      <w:r w:rsidR="00495776" w:rsidRPr="000907FB">
        <w:rPr>
          <w:rFonts w:ascii="Times New Roman" w:eastAsia="Times New Roman" w:hAnsi="Times New Roman" w:cs="Times New Roman"/>
          <w:b/>
          <w:color w:val="000000" w:themeColor="text1"/>
        </w:rPr>
        <w:t>HFNY is</w:t>
      </w:r>
      <w:r w:rsidRPr="000907FB">
        <w:rPr>
          <w:rFonts w:ascii="Times New Roman" w:eastAsia="Times New Roman" w:hAnsi="Times New Roman" w:cs="Times New Roman"/>
          <w:b/>
          <w:color w:val="000000" w:themeColor="text1"/>
        </w:rPr>
        <w:t xml:space="preserve"> very proud of all the work that has continued</w:t>
      </w:r>
      <w:r w:rsidR="00B51AE7" w:rsidRPr="000907FB">
        <w:rPr>
          <w:rFonts w:ascii="Times New Roman" w:eastAsia="Times New Roman" w:hAnsi="Times New Roman" w:cs="Times New Roman"/>
          <w:b/>
          <w:color w:val="000000" w:themeColor="text1"/>
        </w:rPr>
        <w:t xml:space="preserve"> over the past challenging set of months</w:t>
      </w:r>
      <w:r w:rsidRPr="000907FB">
        <w:rPr>
          <w:rFonts w:ascii="Times New Roman" w:eastAsia="Times New Roman" w:hAnsi="Times New Roman" w:cs="Times New Roman"/>
          <w:b/>
          <w:color w:val="000000" w:themeColor="text1"/>
        </w:rPr>
        <w:t xml:space="preserve">; </w:t>
      </w:r>
      <w:r w:rsidR="00495776" w:rsidRPr="000907FB">
        <w:rPr>
          <w:rFonts w:ascii="Times New Roman" w:eastAsia="Times New Roman" w:hAnsi="Times New Roman" w:cs="Times New Roman"/>
          <w:b/>
          <w:color w:val="000000" w:themeColor="text1"/>
        </w:rPr>
        <w:t>the collective</w:t>
      </w:r>
      <w:r w:rsidRPr="000907FB">
        <w:rPr>
          <w:rFonts w:ascii="Times New Roman" w:eastAsia="Times New Roman" w:hAnsi="Times New Roman" w:cs="Times New Roman"/>
          <w:b/>
          <w:color w:val="000000" w:themeColor="text1"/>
        </w:rPr>
        <w:t xml:space="preserve"> efforts </w:t>
      </w:r>
      <w:r w:rsidR="00495776" w:rsidRPr="000907FB">
        <w:rPr>
          <w:rFonts w:ascii="Times New Roman" w:eastAsia="Times New Roman" w:hAnsi="Times New Roman" w:cs="Times New Roman"/>
          <w:b/>
          <w:color w:val="000000" w:themeColor="text1"/>
        </w:rPr>
        <w:t xml:space="preserve">of programs and partners </w:t>
      </w:r>
      <w:r w:rsidRPr="000907FB">
        <w:rPr>
          <w:rFonts w:ascii="Times New Roman" w:eastAsia="Times New Roman" w:hAnsi="Times New Roman" w:cs="Times New Roman"/>
          <w:b/>
          <w:color w:val="000000" w:themeColor="text1"/>
        </w:rPr>
        <w:t xml:space="preserve">have helped HFNY </w:t>
      </w:r>
      <w:r w:rsidR="00495776" w:rsidRPr="000907FB">
        <w:rPr>
          <w:rFonts w:ascii="Times New Roman" w:eastAsia="Times New Roman" w:hAnsi="Times New Roman" w:cs="Times New Roman"/>
          <w:b/>
          <w:color w:val="000000" w:themeColor="text1"/>
        </w:rPr>
        <w:t>to continue to</w:t>
      </w:r>
      <w:r w:rsidRPr="000907FB">
        <w:rPr>
          <w:rFonts w:ascii="Times New Roman" w:eastAsia="Times New Roman" w:hAnsi="Times New Roman" w:cs="Times New Roman"/>
          <w:b/>
          <w:color w:val="000000" w:themeColor="text1"/>
        </w:rPr>
        <w:t xml:space="preserve"> provid</w:t>
      </w:r>
      <w:r w:rsidR="00495776" w:rsidRPr="000907FB">
        <w:rPr>
          <w:rFonts w:ascii="Times New Roman" w:eastAsia="Times New Roman" w:hAnsi="Times New Roman" w:cs="Times New Roman"/>
          <w:b/>
          <w:color w:val="000000" w:themeColor="text1"/>
        </w:rPr>
        <w:t>e</w:t>
      </w:r>
      <w:r w:rsidRPr="000907FB">
        <w:rPr>
          <w:rFonts w:ascii="Times New Roman" w:eastAsia="Times New Roman" w:hAnsi="Times New Roman" w:cs="Times New Roman"/>
          <w:b/>
          <w:color w:val="000000" w:themeColor="text1"/>
        </w:rPr>
        <w:t xml:space="preserve"> crucial services as their value is more apparent than ever</w:t>
      </w:r>
      <w:r w:rsidR="00495776" w:rsidRPr="000907FB">
        <w:rPr>
          <w:rFonts w:ascii="Times New Roman" w:eastAsia="Times New Roman" w:hAnsi="Times New Roman" w:cs="Times New Roman"/>
          <w:b/>
          <w:color w:val="000000" w:themeColor="text1"/>
        </w:rPr>
        <w:t xml:space="preserve">. </w:t>
      </w:r>
    </w:p>
    <w:p w14:paraId="3962C273" w14:textId="77777777" w:rsidR="00816E54" w:rsidRPr="00816E54" w:rsidRDefault="00816E54" w:rsidP="00816E54">
      <w:pPr>
        <w:rPr>
          <w:rFonts w:ascii="Times New Roman" w:eastAsia="Times New Roman" w:hAnsi="Times New Roman" w:cs="Times New Roman"/>
          <w:sz w:val="24"/>
          <w:szCs w:val="24"/>
        </w:rPr>
      </w:pPr>
    </w:p>
    <w:p w14:paraId="2776584A" w14:textId="5C7B7E55" w:rsidR="005007FB" w:rsidRDefault="00CD0211" w:rsidP="00341B15">
      <w:pPr>
        <w:rPr>
          <w:rFonts w:ascii="Times New Roman" w:eastAsia="Times New Roman" w:hAnsi="Times New Roman" w:cs="Times New Roman"/>
          <w:color w:val="000000"/>
          <w:shd w:val="clear" w:color="auto" w:fill="FFFFFF"/>
        </w:rPr>
      </w:pPr>
      <w:r w:rsidRPr="00733A73">
        <w:rPr>
          <w:rFonts w:ascii="Times New Roman" w:eastAsia="Times New Roman" w:hAnsi="Times New Roman" w:cs="Times New Roman"/>
          <w:color w:val="000000"/>
          <w:shd w:val="clear" w:color="auto" w:fill="FFFFFF"/>
        </w:rPr>
        <w:t xml:space="preserve">Like nearly every sector of society right now, families served through the </w:t>
      </w:r>
      <w:r w:rsidR="00575098" w:rsidRPr="00733A73">
        <w:rPr>
          <w:rFonts w:ascii="Times New Roman" w:eastAsia="Times New Roman" w:hAnsi="Times New Roman" w:cs="Times New Roman"/>
          <w:color w:val="000000"/>
          <w:shd w:val="clear" w:color="auto" w:fill="FFFFFF"/>
        </w:rPr>
        <w:t xml:space="preserve">federal-state partnership, the </w:t>
      </w:r>
      <w:r w:rsidRPr="00733A73">
        <w:rPr>
          <w:rFonts w:ascii="Times New Roman" w:eastAsia="Times New Roman" w:hAnsi="Times New Roman" w:cs="Times New Roman"/>
          <w:color w:val="000000"/>
          <w:shd w:val="clear" w:color="auto" w:fill="FFFFFF"/>
        </w:rPr>
        <w:t xml:space="preserve">Maternal, Infant, and Early Childhood Home Visiting (MIECHV) </w:t>
      </w:r>
      <w:r w:rsidR="00575098" w:rsidRPr="00733A73">
        <w:rPr>
          <w:rFonts w:ascii="Times New Roman" w:eastAsia="Times New Roman" w:hAnsi="Times New Roman" w:cs="Times New Roman"/>
          <w:color w:val="000000"/>
          <w:shd w:val="clear" w:color="auto" w:fill="FFFFFF"/>
        </w:rPr>
        <w:t xml:space="preserve">program </w:t>
      </w:r>
      <w:r w:rsidRPr="00733A73">
        <w:rPr>
          <w:rFonts w:ascii="Times New Roman" w:eastAsia="Times New Roman" w:hAnsi="Times New Roman" w:cs="Times New Roman"/>
          <w:color w:val="000000"/>
          <w:shd w:val="clear" w:color="auto" w:fill="FFFFFF"/>
        </w:rPr>
        <w:t xml:space="preserve">are facing very serious challenges. </w:t>
      </w:r>
      <w:r w:rsidR="005007FB" w:rsidRPr="00917579">
        <w:rPr>
          <w:rFonts w:ascii="Times New Roman" w:eastAsia="Times New Roman" w:hAnsi="Times New Roman" w:cs="Times New Roman"/>
        </w:rPr>
        <w:t>Thanks to provisions in</w:t>
      </w:r>
      <w:r w:rsidR="005007FB">
        <w:rPr>
          <w:rFonts w:ascii="Times New Roman" w:eastAsia="Times New Roman" w:hAnsi="Times New Roman" w:cs="Times New Roman"/>
        </w:rPr>
        <w:t xml:space="preserve"> MIECHV</w:t>
      </w:r>
      <w:r w:rsidR="005007FB" w:rsidRPr="00917579">
        <w:rPr>
          <w:rFonts w:ascii="Times New Roman" w:eastAsia="Times New Roman" w:hAnsi="Times New Roman" w:cs="Times New Roman"/>
        </w:rPr>
        <w:t>, the country already has in place a community-based prevention and intervention services system that can help to mitigate family stress and keep children safe, as well as respond when children are put at risk.</w:t>
      </w:r>
    </w:p>
    <w:p w14:paraId="0097D2D4" w14:textId="77777777" w:rsidR="005007FB" w:rsidRDefault="005007FB" w:rsidP="00341B15">
      <w:pPr>
        <w:rPr>
          <w:rFonts w:ascii="Times New Roman" w:eastAsia="Times New Roman" w:hAnsi="Times New Roman" w:cs="Times New Roman"/>
          <w:color w:val="000000"/>
          <w:shd w:val="clear" w:color="auto" w:fill="FFFFFF"/>
        </w:rPr>
      </w:pPr>
    </w:p>
    <w:p w14:paraId="6238321D" w14:textId="3D468CFB" w:rsidR="00575098" w:rsidRPr="00733A73" w:rsidRDefault="00575098" w:rsidP="00341B15">
      <w:pPr>
        <w:rPr>
          <w:rFonts w:ascii="Times New Roman" w:hAnsi="Times New Roman" w:cs="Times New Roman"/>
        </w:rPr>
      </w:pPr>
      <w:r w:rsidRPr="00733A73">
        <w:rPr>
          <w:rFonts w:ascii="Times New Roman" w:hAnsi="Times New Roman" w:cs="Times New Roman"/>
        </w:rPr>
        <w:t>MIECHV has widespread bipartisan support</w:t>
      </w:r>
      <w:r w:rsidR="00341B15">
        <w:rPr>
          <w:rFonts w:ascii="Times New Roman" w:hAnsi="Times New Roman" w:cs="Times New Roman"/>
        </w:rPr>
        <w:t xml:space="preserve"> and </w:t>
      </w:r>
      <w:r w:rsidRPr="00733A73">
        <w:rPr>
          <w:rFonts w:ascii="Times New Roman" w:hAnsi="Times New Roman" w:cs="Times New Roman"/>
        </w:rPr>
        <w:t>builds upon decades of scientific research that show a positive return on investment to society and taxpayers through improved health, education, and employment outcomes, while reducing mental health</w:t>
      </w:r>
      <w:r w:rsidR="00341B15">
        <w:rPr>
          <w:rFonts w:ascii="Times New Roman" w:hAnsi="Times New Roman" w:cs="Times New Roman"/>
        </w:rPr>
        <w:t xml:space="preserve"> </w:t>
      </w:r>
      <w:r w:rsidRPr="00733A73">
        <w:rPr>
          <w:rFonts w:ascii="Times New Roman" w:hAnsi="Times New Roman" w:cs="Times New Roman"/>
        </w:rPr>
        <w:t>costs, and dependence on welfare</w:t>
      </w:r>
      <w:r w:rsidRPr="00733A73">
        <w:rPr>
          <w:rStyle w:val="EndnoteReference"/>
          <w:rFonts w:ascii="Times New Roman" w:hAnsi="Times New Roman" w:cs="Times New Roman"/>
        </w:rPr>
        <w:endnoteReference w:id="1"/>
      </w:r>
      <w:r w:rsidRPr="00733A73">
        <w:rPr>
          <w:rFonts w:ascii="Times New Roman" w:hAnsi="Times New Roman" w:cs="Times New Roman"/>
        </w:rPr>
        <w:t>.</w:t>
      </w:r>
    </w:p>
    <w:p w14:paraId="321C473B" w14:textId="77777777" w:rsidR="00575098" w:rsidRPr="00733A73" w:rsidRDefault="00575098" w:rsidP="00341B15">
      <w:pPr>
        <w:rPr>
          <w:rFonts w:ascii="Times New Roman" w:hAnsi="Times New Roman" w:cs="Times New Roman"/>
        </w:rPr>
      </w:pPr>
    </w:p>
    <w:p w14:paraId="691D3962" w14:textId="45BAF0FD" w:rsidR="00575098" w:rsidRPr="00733A73" w:rsidRDefault="001369D5" w:rsidP="00341B15">
      <w:pPr>
        <w:rPr>
          <w:rFonts w:ascii="Times New Roman" w:eastAsia="Times New Roman" w:hAnsi="Times New Roman" w:cs="Times New Roman"/>
          <w:color w:val="000000"/>
          <w:shd w:val="clear" w:color="auto" w:fill="FFFFFF"/>
        </w:rPr>
      </w:pPr>
      <w:r w:rsidRPr="00733A73">
        <w:rPr>
          <w:rFonts w:ascii="Times New Roman" w:eastAsia="Times New Roman" w:hAnsi="Times New Roman" w:cs="Times New Roman"/>
          <w:color w:val="000000"/>
          <w:shd w:val="clear" w:color="auto" w:fill="FFFFFF"/>
        </w:rPr>
        <w:t>MIECHV-funded programs have begun pivoting to accommodate new ways of reaching families, including expanding telehealth and virtual home visits</w:t>
      </w:r>
      <w:r w:rsidR="00575098" w:rsidRPr="00CD0211">
        <w:rPr>
          <w:rFonts w:ascii="Times New Roman" w:eastAsia="Calibri" w:hAnsi="Times New Roman" w:cs="Times New Roman"/>
          <w:color w:val="000000"/>
        </w:rPr>
        <w:t xml:space="preserve">, </w:t>
      </w:r>
      <w:r w:rsidR="005F6ED7">
        <w:rPr>
          <w:rFonts w:ascii="Times New Roman" w:eastAsia="Calibri" w:hAnsi="Times New Roman" w:cs="Times New Roman"/>
          <w:color w:val="000000"/>
        </w:rPr>
        <w:t xml:space="preserve">continuing to screen </w:t>
      </w:r>
      <w:r w:rsidR="00575098" w:rsidRPr="00CD0211">
        <w:rPr>
          <w:rFonts w:ascii="Times New Roman" w:eastAsia="Calibri" w:hAnsi="Times New Roman" w:cs="Times New Roman"/>
          <w:color w:val="000000"/>
        </w:rPr>
        <w:t xml:space="preserve">for interpersonal violence, substance use, developmental screening for children, and depression screening for caregivers, </w:t>
      </w:r>
      <w:r w:rsidR="00AF5541">
        <w:rPr>
          <w:rFonts w:ascii="Times New Roman" w:eastAsia="Calibri" w:hAnsi="Times New Roman" w:cs="Times New Roman"/>
          <w:color w:val="000000"/>
        </w:rPr>
        <w:t>but</w:t>
      </w:r>
      <w:r w:rsidR="00575098" w:rsidRPr="00CD0211">
        <w:rPr>
          <w:rFonts w:ascii="Times New Roman" w:eastAsia="Calibri" w:hAnsi="Times New Roman" w:cs="Times New Roman"/>
          <w:color w:val="000000"/>
        </w:rPr>
        <w:t xml:space="preserve"> are desperately in need of training</w:t>
      </w:r>
      <w:r w:rsidR="00575098" w:rsidRPr="00733A73">
        <w:rPr>
          <w:rFonts w:ascii="Times New Roman" w:eastAsia="Calibri" w:hAnsi="Times New Roman" w:cs="Times New Roman"/>
          <w:color w:val="000000"/>
        </w:rPr>
        <w:t xml:space="preserve">, technology and support </w:t>
      </w:r>
      <w:r w:rsidR="00575098" w:rsidRPr="00CD0211">
        <w:rPr>
          <w:rFonts w:ascii="Times New Roman" w:eastAsia="Calibri" w:hAnsi="Times New Roman" w:cs="Times New Roman"/>
          <w:color w:val="000000"/>
        </w:rPr>
        <w:t>for these new measures and adaptations.</w:t>
      </w:r>
    </w:p>
    <w:p w14:paraId="2D94FA0D" w14:textId="77777777" w:rsidR="00575098" w:rsidRPr="00733A73" w:rsidRDefault="00575098" w:rsidP="00341B15">
      <w:pPr>
        <w:rPr>
          <w:rFonts w:ascii="Times New Roman" w:eastAsia="Times New Roman" w:hAnsi="Times New Roman" w:cs="Times New Roman"/>
          <w:color w:val="000000"/>
          <w:shd w:val="clear" w:color="auto" w:fill="FFFFFF"/>
        </w:rPr>
      </w:pPr>
    </w:p>
    <w:p w14:paraId="6D26DFB1" w14:textId="77777777" w:rsidR="007F3D84" w:rsidRDefault="007F3D84" w:rsidP="00341B15">
      <w:pPr>
        <w:rPr>
          <w:rFonts w:ascii="Times New Roman" w:eastAsia="Times New Roman" w:hAnsi="Times New Roman" w:cs="Times New Roman"/>
          <w:b/>
          <w:color w:val="000000"/>
          <w:shd w:val="clear" w:color="auto" w:fill="FFFFFF"/>
        </w:rPr>
      </w:pPr>
    </w:p>
    <w:p w14:paraId="07607906" w14:textId="77777777" w:rsidR="007F3D84" w:rsidRDefault="007F3D84" w:rsidP="00341B15">
      <w:pPr>
        <w:rPr>
          <w:rFonts w:ascii="Times New Roman" w:eastAsia="Times New Roman" w:hAnsi="Times New Roman" w:cs="Times New Roman"/>
          <w:b/>
          <w:color w:val="000000"/>
          <w:shd w:val="clear" w:color="auto" w:fill="FFFFFF"/>
        </w:rPr>
      </w:pPr>
    </w:p>
    <w:p w14:paraId="1B0F8810" w14:textId="77777777" w:rsidR="007F3D84" w:rsidRDefault="007F3D84" w:rsidP="00341B15">
      <w:pPr>
        <w:rPr>
          <w:rFonts w:ascii="Times New Roman" w:eastAsia="Times New Roman" w:hAnsi="Times New Roman" w:cs="Times New Roman"/>
          <w:b/>
          <w:color w:val="000000"/>
          <w:shd w:val="clear" w:color="auto" w:fill="FFFFFF"/>
        </w:rPr>
      </w:pPr>
    </w:p>
    <w:p w14:paraId="3DE3A016" w14:textId="77777777" w:rsidR="007F3D84" w:rsidRDefault="007F3D84" w:rsidP="00341B15">
      <w:pPr>
        <w:rPr>
          <w:rFonts w:ascii="Times New Roman" w:eastAsia="Times New Roman" w:hAnsi="Times New Roman" w:cs="Times New Roman"/>
          <w:b/>
          <w:color w:val="000000"/>
          <w:shd w:val="clear" w:color="auto" w:fill="FFFFFF"/>
        </w:rPr>
      </w:pPr>
    </w:p>
    <w:p w14:paraId="277E874D" w14:textId="64415F55" w:rsidR="00CD0211" w:rsidRPr="000907FB" w:rsidRDefault="00AF5541" w:rsidP="00341B15">
      <w:pPr>
        <w:rPr>
          <w:rFonts w:ascii="Times New Roman" w:eastAsia="Times New Roman" w:hAnsi="Times New Roman" w:cs="Times New Roman"/>
          <w:b/>
          <w:color w:val="000000"/>
          <w:shd w:val="clear" w:color="auto" w:fill="FFFFFF"/>
        </w:rPr>
      </w:pPr>
      <w:r w:rsidRPr="000907FB">
        <w:rPr>
          <w:rFonts w:ascii="Times New Roman" w:eastAsia="Times New Roman" w:hAnsi="Times New Roman" w:cs="Times New Roman"/>
          <w:b/>
          <w:color w:val="000000"/>
          <w:shd w:val="clear" w:color="auto" w:fill="FFFFFF"/>
        </w:rPr>
        <w:lastRenderedPageBreak/>
        <w:t>W</w:t>
      </w:r>
      <w:r w:rsidR="00CD0211" w:rsidRPr="000907FB">
        <w:rPr>
          <w:rFonts w:ascii="Times New Roman" w:eastAsia="Times New Roman" w:hAnsi="Times New Roman" w:cs="Times New Roman"/>
          <w:b/>
          <w:color w:val="000000"/>
          <w:shd w:val="clear" w:color="auto" w:fill="FFFFFF"/>
        </w:rPr>
        <w:t>e urge you to:</w:t>
      </w:r>
    </w:p>
    <w:p w14:paraId="0EEF7FC3" w14:textId="77777777" w:rsidR="005007FB" w:rsidRPr="00733A73" w:rsidRDefault="005007FB" w:rsidP="00341B15">
      <w:pPr>
        <w:rPr>
          <w:rFonts w:ascii="Times New Roman" w:eastAsia="Times New Roman" w:hAnsi="Times New Roman" w:cs="Times New Roman"/>
        </w:rPr>
      </w:pPr>
    </w:p>
    <w:p w14:paraId="3C194BBF" w14:textId="77777777" w:rsidR="00CD0211" w:rsidRPr="00733A73" w:rsidRDefault="00CD0211" w:rsidP="00341B15">
      <w:pPr>
        <w:numPr>
          <w:ilvl w:val="0"/>
          <w:numId w:val="1"/>
        </w:numPr>
        <w:rPr>
          <w:rFonts w:ascii="Times New Roman" w:eastAsia="Times New Roman" w:hAnsi="Times New Roman" w:cs="Times New Roman"/>
          <w:color w:val="000000"/>
        </w:rPr>
      </w:pPr>
      <w:r w:rsidRPr="00733A73">
        <w:rPr>
          <w:rFonts w:ascii="Times New Roman" w:eastAsia="Times New Roman" w:hAnsi="Times New Roman" w:cs="Times New Roman"/>
          <w:color w:val="000000"/>
        </w:rPr>
        <w:t>Prioritize a </w:t>
      </w:r>
      <w:r w:rsidRPr="00733A73">
        <w:rPr>
          <w:rFonts w:ascii="Times New Roman" w:eastAsia="Times New Roman" w:hAnsi="Times New Roman" w:cs="Times New Roman"/>
          <w:b/>
          <w:bCs/>
          <w:color w:val="000000"/>
        </w:rPr>
        <w:t>one-time $100 million appropriation for MIECHV</w:t>
      </w:r>
      <w:r w:rsidRPr="00733A73">
        <w:rPr>
          <w:rFonts w:ascii="Times New Roman" w:eastAsia="Times New Roman" w:hAnsi="Times New Roman" w:cs="Times New Roman"/>
          <w:color w:val="000000"/>
        </w:rPr>
        <w:t>. These funds can be used to train home visitors to deliver services through technology that enables home visits from a distance, as well as tangible needs for families including technology, formula, diapers, etc.</w:t>
      </w:r>
    </w:p>
    <w:p w14:paraId="317BAFC3" w14:textId="77777777" w:rsidR="00CD0211" w:rsidRPr="00733A73" w:rsidRDefault="00CD0211" w:rsidP="00341B15">
      <w:pPr>
        <w:numPr>
          <w:ilvl w:val="0"/>
          <w:numId w:val="1"/>
        </w:numPr>
        <w:rPr>
          <w:rFonts w:ascii="Times New Roman" w:eastAsia="Times New Roman" w:hAnsi="Times New Roman" w:cs="Times New Roman"/>
          <w:color w:val="000000"/>
        </w:rPr>
      </w:pPr>
      <w:r w:rsidRPr="00733A73">
        <w:rPr>
          <w:rFonts w:ascii="Times New Roman" w:eastAsia="Times New Roman" w:hAnsi="Times New Roman" w:cs="Times New Roman"/>
          <w:b/>
          <w:bCs/>
          <w:color w:val="000000"/>
        </w:rPr>
        <w:t>Allow virtual visits to be considered home visits</w:t>
      </w:r>
      <w:r w:rsidRPr="00733A73">
        <w:rPr>
          <w:rFonts w:ascii="Times New Roman" w:eastAsia="Times New Roman" w:hAnsi="Times New Roman" w:cs="Times New Roman"/>
          <w:color w:val="000000"/>
        </w:rPr>
        <w:t> through the end of the calendar year to safely preserve valuable relationships without being penalized.</w:t>
      </w:r>
    </w:p>
    <w:p w14:paraId="1BDE4CFE" w14:textId="2EAFC738" w:rsidR="00CD0211" w:rsidRPr="00733A73" w:rsidRDefault="00CD0211" w:rsidP="00341B15">
      <w:pPr>
        <w:numPr>
          <w:ilvl w:val="0"/>
          <w:numId w:val="1"/>
        </w:numPr>
        <w:rPr>
          <w:rFonts w:ascii="Times New Roman" w:eastAsia="Times New Roman" w:hAnsi="Times New Roman" w:cs="Times New Roman"/>
          <w:color w:val="000000"/>
        </w:rPr>
      </w:pPr>
      <w:r w:rsidRPr="00733A73">
        <w:rPr>
          <w:rFonts w:ascii="Times New Roman" w:eastAsia="Times New Roman" w:hAnsi="Times New Roman" w:cs="Times New Roman"/>
          <w:b/>
          <w:bCs/>
          <w:color w:val="000000"/>
        </w:rPr>
        <w:t>Maintain all funding for and staffing levels of MIECHV programs </w:t>
      </w:r>
      <w:r w:rsidRPr="00733A73">
        <w:rPr>
          <w:rFonts w:ascii="Times New Roman" w:eastAsia="Times New Roman" w:hAnsi="Times New Roman" w:cs="Times New Roman"/>
          <w:color w:val="000000"/>
        </w:rPr>
        <w:t>regardless of potential temporary reductions in enrollment to preserve the existing home visiting infrastructure.</w:t>
      </w:r>
      <w:r w:rsidRPr="00CD0211">
        <w:rPr>
          <w:rFonts w:ascii="Times New Roman" w:eastAsia="Calibri" w:hAnsi="Times New Roman" w:cs="Times New Roman"/>
          <w:color w:val="000000"/>
        </w:rPr>
        <w:t> </w:t>
      </w:r>
    </w:p>
    <w:p w14:paraId="287A6E96" w14:textId="77777777" w:rsidR="00733A73" w:rsidRPr="00CD0211" w:rsidRDefault="00733A73" w:rsidP="00341B15">
      <w:pPr>
        <w:ind w:left="720"/>
        <w:rPr>
          <w:rFonts w:ascii="Times New Roman" w:eastAsia="Times New Roman" w:hAnsi="Times New Roman" w:cs="Times New Roman"/>
          <w:color w:val="000000"/>
        </w:rPr>
      </w:pPr>
    </w:p>
    <w:p w14:paraId="68E68DE0" w14:textId="605AAAA7" w:rsidR="00917579" w:rsidRDefault="00917579" w:rsidP="00341B15">
      <w:pPr>
        <w:rPr>
          <w:rFonts w:ascii="Times New Roman" w:eastAsia="Calibri" w:hAnsi="Times New Roman" w:cs="Times New Roman"/>
          <w:color w:val="000000"/>
        </w:rPr>
      </w:pPr>
      <w:r w:rsidRPr="00917579">
        <w:rPr>
          <w:rFonts w:ascii="Times New Roman" w:eastAsia="Times New Roman" w:hAnsi="Times New Roman" w:cs="Times New Roman"/>
        </w:rPr>
        <w:t xml:space="preserve">Providing funding through these </w:t>
      </w:r>
      <w:r w:rsidRPr="00917579">
        <w:rPr>
          <w:rFonts w:ascii="Times New Roman" w:eastAsia="Times New Roman" w:hAnsi="Times New Roman" w:cs="Times New Roman"/>
          <w:b/>
          <w:bCs/>
        </w:rPr>
        <w:t>pre-existing systems</w:t>
      </w:r>
      <w:r w:rsidRPr="00917579">
        <w:rPr>
          <w:rFonts w:ascii="Times New Roman" w:eastAsia="Times New Roman" w:hAnsi="Times New Roman" w:cs="Times New Roman"/>
        </w:rPr>
        <w:t xml:space="preserve"> will help to ensure that federal money is deployed effectively and efficiently</w:t>
      </w:r>
      <w:r w:rsidR="006C4B5F">
        <w:rPr>
          <w:rFonts w:ascii="Times New Roman" w:eastAsia="Times New Roman" w:hAnsi="Times New Roman" w:cs="Times New Roman"/>
        </w:rPr>
        <w:t>,</w:t>
      </w:r>
      <w:r w:rsidRPr="00917579">
        <w:rPr>
          <w:rFonts w:ascii="Times New Roman" w:eastAsia="Times New Roman" w:hAnsi="Times New Roman" w:cs="Times New Roman"/>
        </w:rPr>
        <w:t xml:space="preserve"> assuring funding is getting to the programs already on the front lines that are best suited to meet the needs of children and families at this time. </w:t>
      </w:r>
      <w:r w:rsidR="00575098" w:rsidRPr="00733A73">
        <w:rPr>
          <w:rFonts w:ascii="Times New Roman" w:eastAsia="Calibri" w:hAnsi="Times New Roman" w:cs="Times New Roman"/>
          <w:color w:val="000000"/>
        </w:rPr>
        <w:t>H</w:t>
      </w:r>
      <w:r w:rsidR="00CD0211" w:rsidRPr="00CD0211">
        <w:rPr>
          <w:rFonts w:ascii="Times New Roman" w:eastAsia="Calibri" w:hAnsi="Times New Roman" w:cs="Times New Roman"/>
          <w:color w:val="000000"/>
        </w:rPr>
        <w:t>ome visitors are working with families struggling during this pandemic crisis to obtain basic items for their infants and young children such as diapers, milk, child care (for parents who are still working), income support (for those who</w:t>
      </w:r>
      <w:r w:rsidR="006C4B5F">
        <w:rPr>
          <w:rFonts w:ascii="Times New Roman" w:eastAsia="Calibri" w:hAnsi="Times New Roman" w:cs="Times New Roman"/>
          <w:color w:val="000000"/>
        </w:rPr>
        <w:t xml:space="preserve"> have</w:t>
      </w:r>
      <w:r w:rsidR="00CD0211" w:rsidRPr="00CD0211">
        <w:rPr>
          <w:rFonts w:ascii="Times New Roman" w:eastAsia="Calibri" w:hAnsi="Times New Roman" w:cs="Times New Roman"/>
          <w:color w:val="000000"/>
        </w:rPr>
        <w:t xml:space="preserve"> lost their job), and even transportation to get necessities. </w:t>
      </w:r>
    </w:p>
    <w:p w14:paraId="7CF29BF1" w14:textId="77777777" w:rsidR="005007FB" w:rsidRDefault="005007FB" w:rsidP="00341B15">
      <w:pPr>
        <w:rPr>
          <w:rFonts w:ascii="Times New Roman" w:eastAsia="Times New Roman" w:hAnsi="Times New Roman" w:cs="Times New Roman"/>
          <w:color w:val="000000"/>
          <w:shd w:val="clear" w:color="auto" w:fill="FFFFFF"/>
        </w:rPr>
      </w:pPr>
    </w:p>
    <w:p w14:paraId="62FFA53B" w14:textId="77777777" w:rsidR="00341B15" w:rsidRDefault="00341B15" w:rsidP="00341B15">
      <w:pPr>
        <w:rPr>
          <w:rFonts w:eastAsia="Calibri"/>
          <w:color w:val="000000"/>
        </w:rPr>
      </w:pPr>
      <w:r w:rsidRPr="00CD0211">
        <w:rPr>
          <w:rFonts w:ascii="Times New Roman" w:eastAsia="Calibri" w:hAnsi="Times New Roman" w:cs="Times New Roman"/>
          <w:color w:val="000000"/>
        </w:rPr>
        <w:t>In this current environment, families are experiencing greater stress and support from a trusted home visitor is crucial to family and child health and well-being.</w:t>
      </w:r>
      <w:r w:rsidRPr="00733A73">
        <w:rPr>
          <w:rFonts w:ascii="Times New Roman" w:eastAsia="Times New Roman" w:hAnsi="Times New Roman" w:cs="Times New Roman"/>
          <w:color w:val="000000"/>
          <w:shd w:val="clear" w:color="auto" w:fill="FFFFFF"/>
        </w:rPr>
        <w:t xml:space="preserve"> With public health at risk and the social safety net in higher demand, these professionals are working overtime to deliver services to families in an unprecedented environment and through creative means. </w:t>
      </w:r>
    </w:p>
    <w:p w14:paraId="3CFBE6C6" w14:textId="77777777" w:rsidR="00341B15" w:rsidRDefault="00341B15" w:rsidP="00341B15">
      <w:pPr>
        <w:rPr>
          <w:rFonts w:eastAsia="Calibri"/>
          <w:color w:val="000000"/>
        </w:rPr>
      </w:pPr>
    </w:p>
    <w:p w14:paraId="10A3BDD3" w14:textId="0FC324F9" w:rsidR="00CD0211" w:rsidRDefault="00CD0211" w:rsidP="00341B15">
      <w:pPr>
        <w:rPr>
          <w:rFonts w:eastAsia="Calibri"/>
          <w:color w:val="000000"/>
        </w:rPr>
      </w:pPr>
      <w:r w:rsidRPr="00733A73">
        <w:rPr>
          <w:rFonts w:ascii="Times New Roman" w:eastAsia="Times New Roman" w:hAnsi="Times New Roman" w:cs="Times New Roman"/>
          <w:color w:val="000000"/>
          <w:shd w:val="clear" w:color="auto" w:fill="FFFFFF"/>
        </w:rPr>
        <w:t>We greatly appreciate your attention to the</w:t>
      </w:r>
      <w:r w:rsidR="00AF5541">
        <w:rPr>
          <w:rFonts w:ascii="Times New Roman" w:eastAsia="Times New Roman" w:hAnsi="Times New Roman" w:cs="Times New Roman"/>
          <w:color w:val="000000"/>
          <w:shd w:val="clear" w:color="auto" w:fill="FFFFFF"/>
        </w:rPr>
        <w:t>se</w:t>
      </w:r>
      <w:r w:rsidRPr="00733A73">
        <w:rPr>
          <w:rFonts w:ascii="Times New Roman" w:eastAsia="Times New Roman" w:hAnsi="Times New Roman" w:cs="Times New Roman"/>
          <w:color w:val="000000"/>
          <w:shd w:val="clear" w:color="auto" w:fill="FFFFFF"/>
        </w:rPr>
        <w:t xml:space="preserve"> critical needs and are hopeful that these items can be included in future</w:t>
      </w:r>
      <w:r w:rsidR="001369D5">
        <w:rPr>
          <w:rFonts w:ascii="Times New Roman" w:eastAsia="Times New Roman" w:hAnsi="Times New Roman" w:cs="Times New Roman"/>
          <w:color w:val="000000"/>
          <w:shd w:val="clear" w:color="auto" w:fill="FFFFFF"/>
        </w:rPr>
        <w:t xml:space="preserve"> stimulus</w:t>
      </w:r>
      <w:r w:rsidRPr="00733A73">
        <w:rPr>
          <w:rFonts w:ascii="Times New Roman" w:eastAsia="Times New Roman" w:hAnsi="Times New Roman" w:cs="Times New Roman"/>
          <w:color w:val="000000"/>
          <w:shd w:val="clear" w:color="auto" w:fill="FFFFFF"/>
        </w:rPr>
        <w:t xml:space="preserve"> legislation.  Thank you for your consideration of our request.</w:t>
      </w:r>
    </w:p>
    <w:p w14:paraId="4C6E2592" w14:textId="77777777" w:rsidR="00AF5541" w:rsidRPr="00AF5541" w:rsidRDefault="00AF5541" w:rsidP="00341B15">
      <w:pPr>
        <w:rPr>
          <w:rFonts w:eastAsia="Calibri"/>
          <w:color w:val="000000"/>
        </w:rPr>
      </w:pPr>
    </w:p>
    <w:p w14:paraId="74B5FB6D" w14:textId="5F12B737" w:rsidR="00CD0211" w:rsidRPr="00733A73" w:rsidRDefault="00CD0211" w:rsidP="00341B15">
      <w:pPr>
        <w:rPr>
          <w:rFonts w:ascii="Times New Roman" w:hAnsi="Times New Roman" w:cs="Times New Roman"/>
        </w:rPr>
      </w:pPr>
      <w:r w:rsidRPr="00733A73">
        <w:rPr>
          <w:rFonts w:ascii="Times New Roman" w:hAnsi="Times New Roman" w:cs="Times New Roman"/>
        </w:rPr>
        <w:t>Sincerely,</w:t>
      </w:r>
    </w:p>
    <w:p w14:paraId="6C0BA579" w14:textId="3B1EB165" w:rsidR="00575098" w:rsidRDefault="002A120D" w:rsidP="00341B15">
      <w:pPr>
        <w:rPr>
          <w:rFonts w:ascii="Times New Roman" w:hAnsi="Times New Roman" w:cs="Times New Roman"/>
        </w:rPr>
      </w:pPr>
      <w:r w:rsidRPr="002A120D">
        <w:rPr>
          <w:rFonts w:ascii="Times New Roman" w:hAnsi="Times New Roman" w:cs="Times New Roman"/>
        </w:rPr>
        <w:drawing>
          <wp:inline distT="0" distB="0" distL="0" distR="0" wp14:anchorId="2388517A" wp14:editId="447D87D7">
            <wp:extent cx="1765935" cy="1403350"/>
            <wp:effectExtent l="50800" t="0" r="62865"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bg2">
                          <a:shade val="45000"/>
                          <a:satMod val="135000"/>
                        </a:schemeClr>
                        <a:prstClr val="white"/>
                      </a:duotone>
                    </a:blip>
                    <a:stretch>
                      <a:fillRect/>
                    </a:stretch>
                  </pic:blipFill>
                  <pic:spPr>
                    <a:xfrm>
                      <a:off x="0" y="0"/>
                      <a:ext cx="1781085" cy="1415389"/>
                    </a:xfrm>
                    <a:prstGeom prst="rect">
                      <a:avLst/>
                    </a:prstGeom>
                    <a:effectLst>
                      <a:outerShdw blurRad="50800" dist="50800" dir="5400000" algn="ctr" rotWithShape="0">
                        <a:schemeClr val="bg1"/>
                      </a:outerShdw>
                    </a:effectLst>
                  </pic:spPr>
                </pic:pic>
              </a:graphicData>
            </a:graphic>
          </wp:inline>
        </w:drawing>
      </w:r>
    </w:p>
    <w:p w14:paraId="60813066" w14:textId="77777777" w:rsidR="007F3D84" w:rsidRPr="00733A73" w:rsidRDefault="007F3D84" w:rsidP="00341B15">
      <w:pPr>
        <w:rPr>
          <w:rFonts w:ascii="Times New Roman" w:hAnsi="Times New Roman" w:cs="Times New Roman"/>
        </w:rPr>
      </w:pPr>
    </w:p>
    <w:p w14:paraId="1D7ADC9C" w14:textId="1D703F86" w:rsidR="00575098" w:rsidRPr="00733A73" w:rsidRDefault="00C52908" w:rsidP="00341B15">
      <w:pPr>
        <w:rPr>
          <w:rFonts w:ascii="Times New Roman" w:hAnsi="Times New Roman" w:cs="Times New Roman"/>
        </w:rPr>
      </w:pPr>
      <w:r w:rsidRPr="00C52908">
        <w:rPr>
          <w:rFonts w:ascii="Times New Roman" w:hAnsi="Times New Roman" w:cs="Times New Roman"/>
        </w:rPr>
        <w:t>Tim Hathaway, ED</w:t>
      </w:r>
    </w:p>
    <w:p w14:paraId="7936644B" w14:textId="77777777" w:rsidR="000D4B77" w:rsidRDefault="000D4B77" w:rsidP="00575098"/>
    <w:sectPr w:rsidR="000D4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5FAA9" w14:textId="77777777" w:rsidR="00604D2C" w:rsidRDefault="00604D2C" w:rsidP="00575098">
      <w:r>
        <w:separator/>
      </w:r>
    </w:p>
  </w:endnote>
  <w:endnote w:type="continuationSeparator" w:id="0">
    <w:p w14:paraId="3E130ABA" w14:textId="77777777" w:rsidR="00604D2C" w:rsidRDefault="00604D2C" w:rsidP="00575098">
      <w:r>
        <w:continuationSeparator/>
      </w:r>
    </w:p>
  </w:endnote>
  <w:endnote w:id="1">
    <w:p w14:paraId="20E75C87" w14:textId="77777777" w:rsidR="00575098" w:rsidRPr="00917579" w:rsidRDefault="00575098" w:rsidP="00575098">
      <w:pPr>
        <w:pStyle w:val="EndnoteText"/>
        <w:rPr>
          <w:rFonts w:ascii="Times New Roman" w:hAnsi="Times New Roman" w:cs="Times New Roman"/>
          <w:sz w:val="18"/>
          <w:szCs w:val="18"/>
        </w:rPr>
      </w:pPr>
      <w:r w:rsidRPr="00917579">
        <w:rPr>
          <w:rStyle w:val="EndnoteReference"/>
          <w:rFonts w:ascii="Times New Roman" w:hAnsi="Times New Roman" w:cs="Times New Roman"/>
          <w:sz w:val="18"/>
          <w:szCs w:val="18"/>
        </w:rPr>
        <w:endnoteRef/>
      </w:r>
      <w:r w:rsidRPr="00917579">
        <w:rPr>
          <w:rFonts w:ascii="Times New Roman" w:hAnsi="Times New Roman" w:cs="Times New Roman"/>
          <w:sz w:val="18"/>
          <w:szCs w:val="18"/>
        </w:rPr>
        <w:t xml:space="preserve"> </w:t>
      </w:r>
      <w:proofErr w:type="spellStart"/>
      <w:r w:rsidRPr="00917579">
        <w:rPr>
          <w:rFonts w:ascii="Times New Roman" w:hAnsi="Times New Roman" w:cs="Times New Roman"/>
          <w:sz w:val="18"/>
          <w:szCs w:val="18"/>
        </w:rPr>
        <w:t>Avellar</w:t>
      </w:r>
      <w:proofErr w:type="spellEnd"/>
      <w:r w:rsidRPr="00917579">
        <w:rPr>
          <w:rFonts w:ascii="Times New Roman" w:hAnsi="Times New Roman" w:cs="Times New Roman"/>
          <w:sz w:val="18"/>
          <w:szCs w:val="18"/>
        </w:rPr>
        <w:t xml:space="preserve">, S., and </w:t>
      </w:r>
      <w:proofErr w:type="spellStart"/>
      <w:r w:rsidRPr="00917579">
        <w:rPr>
          <w:rFonts w:ascii="Times New Roman" w:hAnsi="Times New Roman" w:cs="Times New Roman"/>
          <w:sz w:val="18"/>
          <w:szCs w:val="18"/>
        </w:rPr>
        <w:t>Paulsell</w:t>
      </w:r>
      <w:proofErr w:type="spellEnd"/>
      <w:r w:rsidRPr="00917579">
        <w:rPr>
          <w:rFonts w:ascii="Times New Roman" w:hAnsi="Times New Roman" w:cs="Times New Roman"/>
          <w:sz w:val="18"/>
          <w:szCs w:val="18"/>
        </w:rPr>
        <w:t>, D. (2011). Lessons Learned from the Home Visiting Evidence of Effectiveness Review Office of Planning, Research and Evaluation, Administration for Children and Families, U.S. Department of Health and Human Services. Washington, DC.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E2171" w14:textId="77777777" w:rsidR="00604D2C" w:rsidRDefault="00604D2C" w:rsidP="00575098">
      <w:r>
        <w:separator/>
      </w:r>
    </w:p>
  </w:footnote>
  <w:footnote w:type="continuationSeparator" w:id="0">
    <w:p w14:paraId="3A2976AF" w14:textId="77777777" w:rsidR="00604D2C" w:rsidRDefault="00604D2C" w:rsidP="00575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7CA2"/>
    <w:multiLevelType w:val="multilevel"/>
    <w:tmpl w:val="37BE018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11"/>
    <w:rsid w:val="000079F0"/>
    <w:rsid w:val="000907FB"/>
    <w:rsid w:val="000B6DA3"/>
    <w:rsid w:val="000C6C9D"/>
    <w:rsid w:val="000D3995"/>
    <w:rsid w:val="000D4B77"/>
    <w:rsid w:val="000D5A45"/>
    <w:rsid w:val="000F71BF"/>
    <w:rsid w:val="001236FF"/>
    <w:rsid w:val="001369D5"/>
    <w:rsid w:val="0022384A"/>
    <w:rsid w:val="002A120D"/>
    <w:rsid w:val="00341B15"/>
    <w:rsid w:val="00377853"/>
    <w:rsid w:val="00495776"/>
    <w:rsid w:val="005007FB"/>
    <w:rsid w:val="00550942"/>
    <w:rsid w:val="00575098"/>
    <w:rsid w:val="005E4AAB"/>
    <w:rsid w:val="005F6ED7"/>
    <w:rsid w:val="00604D2C"/>
    <w:rsid w:val="006C4B5F"/>
    <w:rsid w:val="00733A73"/>
    <w:rsid w:val="007F3D84"/>
    <w:rsid w:val="00816E54"/>
    <w:rsid w:val="00917579"/>
    <w:rsid w:val="00AD57C9"/>
    <w:rsid w:val="00AE67C1"/>
    <w:rsid w:val="00AF5541"/>
    <w:rsid w:val="00B51AE7"/>
    <w:rsid w:val="00C117FC"/>
    <w:rsid w:val="00C52908"/>
    <w:rsid w:val="00CB0894"/>
    <w:rsid w:val="00CC71F7"/>
    <w:rsid w:val="00CD0211"/>
    <w:rsid w:val="00D055AB"/>
    <w:rsid w:val="00D14A0A"/>
    <w:rsid w:val="00D823A9"/>
    <w:rsid w:val="00DA2226"/>
    <w:rsid w:val="00E13693"/>
    <w:rsid w:val="00F25605"/>
    <w:rsid w:val="00F94A39"/>
    <w:rsid w:val="00F9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AE4A"/>
  <w15:chartTrackingRefBased/>
  <w15:docId w15:val="{B27E778B-AF3D-4384-987B-B8EEBC37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2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75098"/>
    <w:rPr>
      <w:sz w:val="20"/>
      <w:szCs w:val="20"/>
    </w:rPr>
  </w:style>
  <w:style w:type="character" w:customStyle="1" w:styleId="EndnoteTextChar">
    <w:name w:val="Endnote Text Char"/>
    <w:basedOn w:val="DefaultParagraphFont"/>
    <w:link w:val="EndnoteText"/>
    <w:uiPriority w:val="99"/>
    <w:semiHidden/>
    <w:rsid w:val="00575098"/>
    <w:rPr>
      <w:rFonts w:ascii="Calibri" w:hAnsi="Calibri" w:cs="Calibri"/>
      <w:sz w:val="20"/>
      <w:szCs w:val="20"/>
    </w:rPr>
  </w:style>
  <w:style w:type="character" w:styleId="EndnoteReference">
    <w:name w:val="endnote reference"/>
    <w:basedOn w:val="DefaultParagraphFont"/>
    <w:uiPriority w:val="99"/>
    <w:semiHidden/>
    <w:unhideWhenUsed/>
    <w:rsid w:val="00575098"/>
    <w:rPr>
      <w:vertAlign w:val="superscript"/>
    </w:rPr>
  </w:style>
  <w:style w:type="character" w:styleId="CommentReference">
    <w:name w:val="annotation reference"/>
    <w:basedOn w:val="DefaultParagraphFont"/>
    <w:uiPriority w:val="99"/>
    <w:semiHidden/>
    <w:unhideWhenUsed/>
    <w:rsid w:val="00F97B5B"/>
    <w:rPr>
      <w:sz w:val="16"/>
      <w:szCs w:val="16"/>
    </w:rPr>
  </w:style>
  <w:style w:type="paragraph" w:styleId="CommentText">
    <w:name w:val="annotation text"/>
    <w:basedOn w:val="Normal"/>
    <w:link w:val="CommentTextChar"/>
    <w:uiPriority w:val="99"/>
    <w:semiHidden/>
    <w:unhideWhenUsed/>
    <w:rsid w:val="00F97B5B"/>
    <w:rPr>
      <w:sz w:val="20"/>
      <w:szCs w:val="20"/>
    </w:rPr>
  </w:style>
  <w:style w:type="character" w:customStyle="1" w:styleId="CommentTextChar">
    <w:name w:val="Comment Text Char"/>
    <w:basedOn w:val="DefaultParagraphFont"/>
    <w:link w:val="CommentText"/>
    <w:uiPriority w:val="99"/>
    <w:semiHidden/>
    <w:rsid w:val="00F97B5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7B5B"/>
    <w:rPr>
      <w:b/>
      <w:bCs/>
    </w:rPr>
  </w:style>
  <w:style w:type="character" w:customStyle="1" w:styleId="CommentSubjectChar">
    <w:name w:val="Comment Subject Char"/>
    <w:basedOn w:val="CommentTextChar"/>
    <w:link w:val="CommentSubject"/>
    <w:uiPriority w:val="99"/>
    <w:semiHidden/>
    <w:rsid w:val="00F97B5B"/>
    <w:rPr>
      <w:rFonts w:ascii="Calibri" w:hAnsi="Calibri" w:cs="Calibri"/>
      <w:b/>
      <w:bCs/>
      <w:sz w:val="20"/>
      <w:szCs w:val="20"/>
    </w:rPr>
  </w:style>
  <w:style w:type="paragraph" w:styleId="Revision">
    <w:name w:val="Revision"/>
    <w:hidden/>
    <w:uiPriority w:val="99"/>
    <w:semiHidden/>
    <w:rsid w:val="00F97B5B"/>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F9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B5B"/>
    <w:rPr>
      <w:rFonts w:ascii="Segoe UI" w:hAnsi="Segoe UI" w:cs="Segoe UI"/>
      <w:sz w:val="18"/>
      <w:szCs w:val="18"/>
    </w:rPr>
  </w:style>
  <w:style w:type="paragraph" w:styleId="NormalWeb">
    <w:name w:val="Normal (Web)"/>
    <w:basedOn w:val="Normal"/>
    <w:uiPriority w:val="99"/>
    <w:semiHidden/>
    <w:unhideWhenUsed/>
    <w:rsid w:val="00816E5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8817">
      <w:bodyDiv w:val="1"/>
      <w:marLeft w:val="0"/>
      <w:marRight w:val="0"/>
      <w:marTop w:val="0"/>
      <w:marBottom w:val="0"/>
      <w:divBdr>
        <w:top w:val="none" w:sz="0" w:space="0" w:color="auto"/>
        <w:left w:val="none" w:sz="0" w:space="0" w:color="auto"/>
        <w:bottom w:val="none" w:sz="0" w:space="0" w:color="auto"/>
        <w:right w:val="none" w:sz="0" w:space="0" w:color="auto"/>
      </w:divBdr>
    </w:div>
    <w:div w:id="249823321">
      <w:bodyDiv w:val="1"/>
      <w:marLeft w:val="0"/>
      <w:marRight w:val="0"/>
      <w:marTop w:val="0"/>
      <w:marBottom w:val="0"/>
      <w:divBdr>
        <w:top w:val="none" w:sz="0" w:space="0" w:color="auto"/>
        <w:left w:val="none" w:sz="0" w:space="0" w:color="auto"/>
        <w:bottom w:val="none" w:sz="0" w:space="0" w:color="auto"/>
        <w:right w:val="none" w:sz="0" w:space="0" w:color="auto"/>
      </w:divBdr>
    </w:div>
    <w:div w:id="924070800">
      <w:bodyDiv w:val="1"/>
      <w:marLeft w:val="0"/>
      <w:marRight w:val="0"/>
      <w:marTop w:val="0"/>
      <w:marBottom w:val="0"/>
      <w:divBdr>
        <w:top w:val="none" w:sz="0" w:space="0" w:color="auto"/>
        <w:left w:val="none" w:sz="0" w:space="0" w:color="auto"/>
        <w:bottom w:val="none" w:sz="0" w:space="0" w:color="auto"/>
        <w:right w:val="none" w:sz="0" w:space="0" w:color="auto"/>
      </w:divBdr>
      <w:divsChild>
        <w:div w:id="634482217">
          <w:marLeft w:val="0"/>
          <w:marRight w:val="270"/>
          <w:marTop w:val="0"/>
          <w:marBottom w:val="0"/>
          <w:divBdr>
            <w:top w:val="none" w:sz="0" w:space="0" w:color="auto"/>
            <w:left w:val="none" w:sz="0" w:space="0" w:color="auto"/>
            <w:bottom w:val="none" w:sz="0" w:space="0" w:color="auto"/>
            <w:right w:val="none" w:sz="0" w:space="0" w:color="auto"/>
          </w:divBdr>
        </w:div>
        <w:div w:id="1417702259">
          <w:marLeft w:val="0"/>
          <w:marRight w:val="270"/>
          <w:marTop w:val="0"/>
          <w:marBottom w:val="0"/>
          <w:divBdr>
            <w:top w:val="none" w:sz="0" w:space="0" w:color="auto"/>
            <w:left w:val="none" w:sz="0" w:space="0" w:color="auto"/>
            <w:bottom w:val="none" w:sz="0" w:space="0" w:color="auto"/>
            <w:right w:val="none" w:sz="0" w:space="0" w:color="auto"/>
          </w:divBdr>
        </w:div>
      </w:divsChild>
    </w:div>
    <w:div w:id="1125386995">
      <w:bodyDiv w:val="1"/>
      <w:marLeft w:val="0"/>
      <w:marRight w:val="0"/>
      <w:marTop w:val="0"/>
      <w:marBottom w:val="0"/>
      <w:divBdr>
        <w:top w:val="none" w:sz="0" w:space="0" w:color="auto"/>
        <w:left w:val="none" w:sz="0" w:space="0" w:color="auto"/>
        <w:bottom w:val="none" w:sz="0" w:space="0" w:color="auto"/>
        <w:right w:val="none" w:sz="0" w:space="0" w:color="auto"/>
      </w:divBdr>
    </w:div>
    <w:div w:id="1736971629">
      <w:bodyDiv w:val="1"/>
      <w:marLeft w:val="0"/>
      <w:marRight w:val="0"/>
      <w:marTop w:val="0"/>
      <w:marBottom w:val="0"/>
      <w:divBdr>
        <w:top w:val="none" w:sz="0" w:space="0" w:color="auto"/>
        <w:left w:val="none" w:sz="0" w:space="0" w:color="auto"/>
        <w:bottom w:val="none" w:sz="0" w:space="0" w:color="auto"/>
        <w:right w:val="none" w:sz="0" w:space="0" w:color="auto"/>
      </w:divBdr>
    </w:div>
    <w:div w:id="1833594744">
      <w:bodyDiv w:val="1"/>
      <w:marLeft w:val="0"/>
      <w:marRight w:val="0"/>
      <w:marTop w:val="0"/>
      <w:marBottom w:val="0"/>
      <w:divBdr>
        <w:top w:val="none" w:sz="0" w:space="0" w:color="auto"/>
        <w:left w:val="none" w:sz="0" w:space="0" w:color="auto"/>
        <w:bottom w:val="none" w:sz="0" w:space="0" w:color="auto"/>
        <w:right w:val="none" w:sz="0" w:space="0" w:color="auto"/>
      </w:divBdr>
      <w:divsChild>
        <w:div w:id="999312290">
          <w:marLeft w:val="0"/>
          <w:marRight w:val="270"/>
          <w:marTop w:val="0"/>
          <w:marBottom w:val="0"/>
          <w:divBdr>
            <w:top w:val="none" w:sz="0" w:space="0" w:color="auto"/>
            <w:left w:val="none" w:sz="0" w:space="0" w:color="auto"/>
            <w:bottom w:val="none" w:sz="0" w:space="0" w:color="auto"/>
            <w:right w:val="none" w:sz="0" w:space="0" w:color="auto"/>
          </w:divBdr>
        </w:div>
        <w:div w:id="614336519">
          <w:marLeft w:val="0"/>
          <w:marRight w:val="270"/>
          <w:marTop w:val="0"/>
          <w:marBottom w:val="0"/>
          <w:divBdr>
            <w:top w:val="none" w:sz="0" w:space="0" w:color="auto"/>
            <w:left w:val="none" w:sz="0" w:space="0" w:color="auto"/>
            <w:bottom w:val="none" w:sz="0" w:space="0" w:color="auto"/>
            <w:right w:val="none" w:sz="0" w:space="0" w:color="auto"/>
          </w:divBdr>
        </w:div>
      </w:divsChild>
    </w:div>
    <w:div w:id="205064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2DC6-7F18-5248-A707-77F6E033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Morabito</dc:creator>
  <cp:keywords/>
  <dc:description/>
  <cp:lastModifiedBy>Jenn O'Connor</cp:lastModifiedBy>
  <cp:revision>2</cp:revision>
  <dcterms:created xsi:type="dcterms:W3CDTF">2020-07-15T15:41:00Z</dcterms:created>
  <dcterms:modified xsi:type="dcterms:W3CDTF">2020-07-15T15:41:00Z</dcterms:modified>
</cp:coreProperties>
</file>